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3" w:rsidRDefault="0013572D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F7A207" wp14:editId="5A4B642B">
            <wp:extent cx="6268095" cy="887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83" t="8577" r="33389" b="9519"/>
                    <a:stretch/>
                  </pic:blipFill>
                  <pic:spPr bwMode="auto">
                    <a:xfrm>
                      <a:off x="0" y="0"/>
                      <a:ext cx="6292534" cy="891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31603" w:rsidRDefault="00231603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231603" w:rsidSect="00231603"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63861" w:rsidRDefault="005A4A5A" w:rsidP="005A4A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4A5A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РЕЛИГИОЗНЫХ КУЛЬТУР И СВЕТСКОЙ ЭТИКИ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A5A">
        <w:rPr>
          <w:rFonts w:ascii="Times New Roman" w:eastAsia="Calibri" w:hAnsi="Times New Roman" w:cs="Times New Roman"/>
          <w:sz w:val="24"/>
          <w:szCs w:val="24"/>
        </w:rPr>
        <w:t xml:space="preserve">      Настоящая рабочая программа разработана в соответствии с основными положениями ФГОС НОО, планируемыми результатами НОО, требованиями ООП МАОУ СОШ № 213 «Открытие»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4A5A">
        <w:rPr>
          <w:rFonts w:ascii="Times New Roman" w:hAnsi="Times New Roman" w:cs="Times New Roman"/>
          <w:b/>
          <w:sz w:val="24"/>
          <w:szCs w:val="24"/>
        </w:rPr>
        <w:t>Учебный курс ОРКСЭ включает в себя модули: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1. Основы православной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2. Основы исламской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3. Основы буддийской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4. Основы иудейской культуры;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5. Основы мировых религиозных культур;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>6. Основы светской этики.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A5A">
        <w:rPr>
          <w:rFonts w:ascii="Times New Roman" w:hAnsi="Times New Roman" w:cs="Times New Roman"/>
          <w:sz w:val="24"/>
          <w:szCs w:val="24"/>
        </w:rPr>
        <w:t>Учащимися  изучается</w:t>
      </w:r>
      <w:proofErr w:type="gramEnd"/>
      <w:r w:rsidRPr="005A4A5A">
        <w:rPr>
          <w:rFonts w:ascii="Times New Roman" w:hAnsi="Times New Roman" w:cs="Times New Roman"/>
          <w:sz w:val="24"/>
          <w:szCs w:val="24"/>
        </w:rPr>
        <w:t xml:space="preserve"> один из модулей с его согласия и по выбору его родителей (законных представителей).</w:t>
      </w:r>
    </w:p>
    <w:p w:rsidR="005A4A5A" w:rsidRPr="005A4A5A" w:rsidRDefault="005A4A5A" w:rsidP="005A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5A">
        <w:rPr>
          <w:rFonts w:ascii="Times New Roman" w:hAnsi="Times New Roman" w:cs="Times New Roman"/>
          <w:sz w:val="24"/>
          <w:szCs w:val="24"/>
        </w:rPr>
        <w:t xml:space="preserve">В учебном плане на изучения курса «Основы религиозных культур и светской этики» отводится 17 часов в третьей и четвёртой четверти в 4 классе и 17 часов в первой и второй четверти в пятом классе. Всего 34 часа. На протяжении всего периода изучения выбранного модуля занятия проводятся одним педагогом в 4 и в 5 классе. 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caps/>
          <w:sz w:val="24"/>
          <w:szCs w:val="24"/>
        </w:rPr>
        <w:t>Планируемые результаты изучения курса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30E62">
        <w:rPr>
          <w:rFonts w:ascii="Times New Roman" w:hAnsi="Times New Roman" w:cs="Times New Roman"/>
          <w:b/>
          <w:sz w:val="24"/>
          <w:szCs w:val="24"/>
        </w:rPr>
        <w:t>:</w:t>
      </w:r>
    </w:p>
    <w:p w:rsidR="00530E62" w:rsidRPr="00530E62" w:rsidRDefault="00530E62" w:rsidP="00530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общества.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0E62" w:rsidRPr="00530E62" w:rsidRDefault="00530E62" w:rsidP="00530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результатами </w:t>
      </w:r>
      <w:r w:rsidRPr="00530E62">
        <w:rPr>
          <w:rFonts w:ascii="Times New Roman" w:eastAsia="Calibri" w:hAnsi="Times New Roman" w:cs="Times New Roman"/>
          <w:sz w:val="24"/>
          <w:szCs w:val="24"/>
        </w:rPr>
        <w:t>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самостоятельно формулировать цели урока после предварительного обсуждения;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совместно с учителем обнаруживать и формулировать учебную задачу (проблему);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совместно с учителем составлять план решения проблемы;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работая по плану, сверять свои действия с целью и при необходимости исправлять ошибки с помощью учителя;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в диалоге с учителем вырабатывать критерии оценки и оценивать свою работу и работу других учащихся.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Познавательные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перерабатывать полученную информацию: делать выводы на основе обобщения знаний;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составлять простой план учебно-научного текста;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УУД: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 xml:space="preserve">– доносить свою позицию до других людей: высказывать свою </w:t>
      </w:r>
      <w:proofErr w:type="gramStart"/>
      <w:r w:rsidRPr="00530E62">
        <w:rPr>
          <w:rFonts w:ascii="Times New Roman" w:eastAsia="Calibri" w:hAnsi="Times New Roman" w:cs="Times New Roman"/>
          <w:sz w:val="24"/>
          <w:szCs w:val="24"/>
        </w:rPr>
        <w:t>точку  зрения</w:t>
      </w:r>
      <w:proofErr w:type="gramEnd"/>
      <w:r w:rsidRPr="00530E62">
        <w:rPr>
          <w:rFonts w:ascii="Times New Roman" w:eastAsia="Calibri" w:hAnsi="Times New Roman" w:cs="Times New Roman"/>
          <w:sz w:val="24"/>
          <w:szCs w:val="24"/>
        </w:rPr>
        <w:t xml:space="preserve"> и обосновывать её, приводя аргументы;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– договариваться с людьми: сотрудничать в совместном решении задачи, выполняя разные роли в группе.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E62">
        <w:rPr>
          <w:rFonts w:ascii="Times New Roman" w:eastAsia="Calibri" w:hAnsi="Times New Roman" w:cs="Times New Roman"/>
          <w:sz w:val="24"/>
          <w:szCs w:val="24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E6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традиционных религиях, их роли в культуре, истории и современности России;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530E62" w:rsidRPr="00530E62" w:rsidRDefault="00530E62" w:rsidP="00530E6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E62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sz w:val="24"/>
          <w:szCs w:val="24"/>
        </w:rPr>
        <w:t>Формы и виды учебной деятельности: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lastRenderedPageBreak/>
        <w:t>словесные</w:t>
      </w:r>
      <w:r w:rsidRPr="00530E62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наглядные</w:t>
      </w:r>
      <w:r w:rsidRPr="00530E62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практические, проблемно-поисковые и методы самостоятельной работы</w:t>
      </w:r>
      <w:r w:rsidRPr="00530E62">
        <w:rPr>
          <w:rFonts w:ascii="Times New Roman" w:hAnsi="Times New Roman" w:cs="Times New Roman"/>
          <w:sz w:val="24"/>
          <w:szCs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репродуктивные</w:t>
      </w:r>
      <w:r w:rsidRPr="00530E62">
        <w:rPr>
          <w:rFonts w:ascii="Times New Roman" w:hAnsi="Times New Roman" w:cs="Times New Roman"/>
          <w:sz w:val="24"/>
          <w:szCs w:val="24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530E62" w:rsidRPr="00530E62" w:rsidRDefault="00530E62" w:rsidP="00530E62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62">
        <w:rPr>
          <w:rFonts w:ascii="Times New Roman" w:hAnsi="Times New Roman" w:cs="Times New Roman"/>
          <w:i/>
          <w:sz w:val="24"/>
          <w:szCs w:val="24"/>
        </w:rPr>
        <w:t>индуктивные и дедуктивные</w:t>
      </w:r>
      <w:r w:rsidRPr="00530E62">
        <w:rPr>
          <w:rFonts w:ascii="Times New Roman" w:hAnsi="Times New Roman" w:cs="Times New Roman"/>
          <w:sz w:val="24"/>
          <w:szCs w:val="24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30E62">
        <w:rPr>
          <w:rFonts w:ascii="Times New Roman" w:eastAsia="Calibri" w:hAnsi="Times New Roman" w:cs="Times New Roman"/>
          <w:b/>
          <w:sz w:val="24"/>
          <w:szCs w:val="24"/>
        </w:rPr>
        <w:t>Способы диагностики результатов: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Представление результатов в ходе реализации и презентации ученических проектов.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Главный способ оценки – рефлексивная самооценка учеником по умениям линий развития и коллективная оценка учениками друг друга (под руководством учителя).</w:t>
      </w:r>
    </w:p>
    <w:p w:rsidR="00530E62" w:rsidRPr="00530E62" w:rsidRDefault="00530E62" w:rsidP="00530E6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 w:rsidRPr="00530E62">
        <w:rPr>
          <w:rFonts w:eastAsia="Calibri"/>
          <w:lang w:eastAsia="en-US"/>
        </w:rPr>
        <w:t>Дополнительный способ оценки – экспертная оценка учителями в результате наблюдения за деятельностью учеников в ходе исполнения и презентации своих проектов.</w:t>
      </w:r>
    </w:p>
    <w:p w:rsidR="00530E62" w:rsidRPr="00530E62" w:rsidRDefault="00530E62" w:rsidP="00530E62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6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30E62" w:rsidRPr="00530E62" w:rsidTr="00EA06F4">
        <w:trPr>
          <w:trHeight w:val="283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1.Знакомство с новым предметом</w:t>
            </w:r>
          </w:p>
        </w:tc>
      </w:tr>
      <w:tr w:rsidR="00530E62" w:rsidRPr="00530E62" w:rsidTr="00EA06F4">
        <w:trPr>
          <w:trHeight w:val="233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</w:tr>
      <w:tr w:rsidR="00530E62" w:rsidRPr="00530E62" w:rsidTr="00EA06F4">
        <w:trPr>
          <w:trHeight w:val="186"/>
        </w:trPr>
        <w:tc>
          <w:tcPr>
            <w:tcW w:w="9747" w:type="dxa"/>
          </w:tcPr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Съезд в Астане. «Мы желаем каждому человеку</w:t>
            </w:r>
          </w:p>
          <w:p w:rsidR="00530E62" w:rsidRPr="00530E62" w:rsidRDefault="00530E62" w:rsidP="00530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мира».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Верования разных народов в мифах, легендах и сказаниях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Рассказ Сэнди о верованиях коренного населения Австралии.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мифологии и культуре Японии.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Саша рассказывает о верованиях древних славян.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Иудаизм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Представления о Боге в иудаизме.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Мир и человек в иудаизме.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Тора и заповеди.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О чем говорит иудейский Закон.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Религиозные обряды и ритуалы в иудаизме.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Христианство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христианстве.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христианстве.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Библия — священная книга христиан.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Католицизм.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Протестантизм.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Ислам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исламе.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Пророк Мухаммад.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Столпы ислама. Праздники ислама.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города и сооружения </w:t>
            </w:r>
            <w:proofErr w:type="gramStart"/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ислама..</w:t>
            </w:r>
            <w:proofErr w:type="gramEnd"/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Буддизм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Жизнь Будды.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Учение Будды.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Духовные наставники и священные сооружения буддизма.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буддизма.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Подведение итогов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правило нравственности».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Интересный разговор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</w:t>
            </w:r>
          </w:p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Презентации творческих проектов</w:t>
            </w:r>
          </w:p>
        </w:tc>
      </w:tr>
      <w:tr w:rsidR="00530E62" w:rsidRPr="00530E62" w:rsidTr="00EA06F4">
        <w:tc>
          <w:tcPr>
            <w:tcW w:w="9747" w:type="dxa"/>
          </w:tcPr>
          <w:p w:rsidR="00530E62" w:rsidRPr="00530E62" w:rsidRDefault="00530E62" w:rsidP="00530E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62">
              <w:rPr>
                <w:rFonts w:ascii="Times New Roman" w:hAnsi="Times New Roman" w:cs="Times New Roman"/>
                <w:sz w:val="24"/>
                <w:szCs w:val="24"/>
              </w:rPr>
              <w:t>История религии в России. Обобщающий урок.</w:t>
            </w:r>
          </w:p>
        </w:tc>
      </w:tr>
    </w:tbl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A5A" w:rsidRPr="00530E62" w:rsidRDefault="005A4A5A" w:rsidP="00530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A5A" w:rsidRDefault="005A4A5A" w:rsidP="00530E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30E62" w:rsidRPr="00530E62" w:rsidRDefault="00530E62" w:rsidP="00530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0E62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618"/>
        <w:gridCol w:w="2371"/>
        <w:gridCol w:w="2233"/>
        <w:gridCol w:w="2487"/>
      </w:tblGrid>
      <w:tr w:rsidR="00530E62" w:rsidRPr="00FE3596" w:rsidTr="00EA06F4">
        <w:tc>
          <w:tcPr>
            <w:tcW w:w="675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0E62" w:rsidRPr="00FE3596" w:rsidTr="00EA06F4">
        <w:tc>
          <w:tcPr>
            <w:tcW w:w="675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FE35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1.Знакомство с новым предметом.</w:t>
            </w:r>
          </w:p>
        </w:tc>
        <w:tc>
          <w:tcPr>
            <w:tcW w:w="3618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FE3596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понятиях Родина, государство, государственные символы, культурные традиции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задания, подготовка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беседы с членами семьи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схемы родословного древа.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Духовные ценности человечества. Культура. Религия.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</w:t>
            </w: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уважения  к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мировым  религиям,  как  к  ценностям  культуры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умений составления рассказа по теме,  с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плана, ключевых слов, умение осуществлять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информационный поиск для выполнения заданий.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уховные ценности, обычаи,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традиции, философия, этика.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абота с текстом и иллюстрациями, 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Посоветуйтесь с родителями и назовите несколько традиций, принятых в вашей семье.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Не совсем обычный урок.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Съезд в Астане. «Мы желаем каждому человеку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народа России.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Съезд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устный рассказ на тему, работа с иллюстративным материалом, заполнение таблицы,  работа в группах с источниками информации, игра, работа с текстом.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Сочинение-миниатюра «Что я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хочу пожелать людям всего мира...».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Верования разных народов в мифах,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легендах и сказаниях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Древние верования и религиозные культы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представлениями и верованиями людей древнего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формировать представление о хранителях предания в религиях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рхеология, археолог, культ,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обряд, ритуал.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Стр.186-187 прочитать мифы, нарисовать иллюстрацию к одному мифу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 Сэнди о верованиях коренного населения Австралии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Австралии.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боригены.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Почему бумеранг являет</w:t>
            </w:r>
            <w:r>
              <w:rPr>
                <w:rFonts w:ascii="Times New Roman" w:hAnsi="Times New Roman"/>
                <w:sz w:val="24"/>
                <w:szCs w:val="24"/>
              </w:rPr>
              <w:t>ся священным предметом (рассказ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 Алекса о верованиях коренного населения Америки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Америки.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ивилизация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материал о культуре майя, ацтеков, инков.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Акико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рассказывает о мифологии и культуре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Знакомство с географическими и природными особенностями Японии.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кзотика, экзотичный.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Какое животное по японскому календарю является символом нынешнего года, будет в следующем году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Саша рассказывает о верованиях древних славян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хранителями преданий в религиях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культом природы в верованиях древних славян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оотечественник, идол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сказку, где представлены персонажи верований древних славян. Подготовить пересказ.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Иудаизм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Представления о Боге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Познакомить учащихся с названием основных мировых и национально-государственных религий, их культурными особенностями.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удаизм, евреи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информацию о Государстве Израиль.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Нарисовать символы иудаизма.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Мир и человек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обучающихся  понятия о долге, свободе, ответственности и труде, особенности отношения к этим понятиям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ответственность че</w:t>
            </w:r>
            <w:r>
              <w:rPr>
                <w:rFonts w:ascii="Times New Roman" w:hAnsi="Times New Roman"/>
                <w:sz w:val="24"/>
                <w:szCs w:val="24"/>
              </w:rPr>
              <w:t>ловека за себя и окружающий мир,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начение семьи и брака в иудейской традиции.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отношениями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детей и родителей в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традиционной еврейской семье. Обязанности членов семьи.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вобода воли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Рассказать о взаимоотношениях детей и родителей в еврейской семье. Какие качества в человеке развиваются благодаря такому воспитанию?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Тора и заповеди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ророк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К чему обязывают и что запрещают заповеди религии </w:t>
            </w:r>
            <w:r>
              <w:rPr>
                <w:rFonts w:ascii="Times New Roman" w:hAnsi="Times New Roman"/>
                <w:sz w:val="24"/>
                <w:szCs w:val="24"/>
              </w:rPr>
              <w:t>в иудаизме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 чем говорит иудейский Закон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Благотворитель-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Групповая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об отношении евреев к благотворительности.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Религиозные обряды и ритуалы в иудаизме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овершеннолетие, община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Стр.187-188 прочитайте иудейские притчи, объясните, как вы понимаете их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Христианство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Боге и мире в христианстве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направления христианства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ироздание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, что вы узнали об Иисусе Христе.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человеке в христианстве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     обучающихся  понятия о долге, свободе, ответственности и труде, особенности отношения к этим понятиям в христианстве.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рех, заповеди, доблесть, патриотизм.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 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Стр.189-190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Поделка «Как люди выражают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свою любовь».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Кому бы вы подарили эту поделку.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Библия — священная книга христиан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понятия «священные книги» через ознакомление с культовыми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книгами мировых религий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Библия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Объяснить значение слова «православие»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основами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духовной традиции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православия, с определениями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основных понятий</w:t>
            </w:r>
          </w:p>
          <w:p w:rsidR="00530E62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православной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культуры.</w:t>
            </w: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0E62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священными сооружениями,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правила жизни православных верующих.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атриарх, священнослужители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церковнослужители.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Подготовить сообщение об одном из традиционных праздников Руссой православной церкви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(Рождество, Крещение, Пасха и т. д.), подобрать иллюстрацию.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Католицизм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атолицизм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со словарем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Рассказать о внешнем облике и внутреннем убранстве католического храма.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Протестантизм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с происхождением протестантизма, 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ротестантские священные соор</w:t>
            </w:r>
            <w:r>
              <w:rPr>
                <w:rFonts w:ascii="Times New Roman" w:hAnsi="Times New Roman"/>
                <w:sz w:val="24"/>
                <w:szCs w:val="24"/>
              </w:rPr>
              <w:t>ужения.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ритуалах мировых религий, их возникновении.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ротестантизм, проповедник,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миссионер.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Чем отличаются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протестанские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дома молитв от православных церквей и католических  костёлов?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Ислам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Представление о Боге и мире в исламе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нгелы, джинны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Что означает слово «ислам», кого называют мусульманами.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Пророк Мухаммад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133B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Воспитывать терпимость и уважение к людям, отличным от нас, прививать интерес к мировой истории.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Формирование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обучающихся  понятия о долге, свободе, ответственности и труде, особенности отношения к этим понятиям данной религии.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амосовершенствование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Вспомните , что вы знаете о Великой Отечественной войне, почему в годы войны люди разных национальностей и вероисповеданий вместе защищали нашу землю.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Коран и Сунна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остеприимство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материалом. Самостоятельная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Стр.190-191 прочитайте исламскую притчу. Объясните, как вы понимаете ее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Столпы ислама. Праздники ислама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представлений о религиозных ритуа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лах ислама, их возникновении,  о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праздниках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илостыня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Групповая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 мусульманских праздниках.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Священные города и сооружения ислама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религий.</w:t>
            </w:r>
          </w:p>
          <w:p w:rsidR="00530E62" w:rsidRPr="00E133B5" w:rsidRDefault="00530E62" w:rsidP="00EA06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аллиграфия, панно, фриз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Расскажите о священных сооружениях ислама.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Буддизм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Жизнь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основными мировыми религиями, их основателями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буддизмом и его символами.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срединный путь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Объяснить значение слов, сказанных Буддой  ученикам перед смертью.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Учение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Познакомить с учением Будды,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у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обучающихся  понятия о долге, свободе,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и труде, особенности отношения к этим понятиям учениях Будды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лагородные истины, символ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Групповая работа с источниками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Стр.192-193 прочитайте о том, как буддисты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представляют мир.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Духовные наставники и священные сооружения буддизма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доверия и уважения к истории всех народов и религий.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Познакомить  с понятием «священные сооружения» и их предназначением,  дать представление об устройстве  ступы,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пагоры</w:t>
            </w:r>
            <w:proofErr w:type="spellEnd"/>
            <w:r w:rsidRPr="00E13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алай-лама, дацан, Сандаловый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Будда, ступа, </w:t>
            </w:r>
            <w:proofErr w:type="spellStart"/>
            <w:r w:rsidRPr="00E133B5">
              <w:rPr>
                <w:rFonts w:ascii="Times New Roman" w:hAnsi="Times New Roman"/>
                <w:sz w:val="24"/>
                <w:szCs w:val="24"/>
              </w:rPr>
              <w:t>пагора</w:t>
            </w:r>
            <w:proofErr w:type="spellEnd"/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Самостоятельная работа с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Найти информацию о главных буддистских праздниках, как их отмечают буддисты, проживающие в России.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Священные тексты буддизма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понятия «священные книги» через ознакомление с культовыми книгами мировых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 человечества.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анскрит</w:t>
            </w: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материалом. Самостоятельная работа с источником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Стр.194 прочитайте буддистскую притчу, объясните ее смысл.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Подведение итогов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«Золотое правило нравственности»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нравственности, веры и религии в жизни человека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целостного, социально-ориентированного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Знакомство с нравственными нормами бытия, развитие понятий о добре и зле.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Беседа, комментированное чтение, устный рассказ на тему, работа с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иллюстративным материалом, самостоятельная работа с источниками информации, творческие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Стр.194-195 прочитать стихотворение, объяснить значение заголовка.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Не совсем обычный урок. Интересный разговор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социально-ориентированного взгляда на мир в его ограниченном единстве и разнообразии природы, народов, культур и религий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доброжелательности эмоционально-нравственной отзывчивости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умений составления рассказа по теме,  с использованием плана, ключевых слов, умение осуществлять информационный поиск для выполнения заданий.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творческие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Как вы думаете, что нужно для того, чтобы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лание,  которое загадали друзья, 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исполнилось?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информационный поиск для выполнения учебных заданий, адекватное использование речевых средств и средств информационно-коммуникационных технологий.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Обсуждение, выбор и подготовка творческой работы, разработка критериев оценивания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Подготовка творческих работ по выбору уч-ся</w:t>
            </w: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Презентации творческих проектов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Развитие способностей и умений в работе с мультимедийными средствами.</w:t>
            </w: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33B5">
              <w:rPr>
                <w:rFonts w:ascii="Times New Roman" w:hAnsi="Times New Roman"/>
                <w:sz w:val="24"/>
                <w:szCs w:val="24"/>
              </w:rPr>
              <w:t>е речи учащихся.</w:t>
            </w: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E62" w:rsidRPr="00E133B5" w:rsidTr="00EA06F4">
        <w:tc>
          <w:tcPr>
            <w:tcW w:w="675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История религии в России. Обобщающий урок.</w:t>
            </w:r>
          </w:p>
        </w:tc>
        <w:tc>
          <w:tcPr>
            <w:tcW w:w="3618" w:type="dxa"/>
          </w:tcPr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3B5">
              <w:rPr>
                <w:rFonts w:ascii="Times New Roman" w:hAnsi="Times New Roman"/>
                <w:sz w:val="24"/>
                <w:szCs w:val="24"/>
              </w:rPr>
              <w:t>Формирование  уважения</w:t>
            </w:r>
            <w:proofErr w:type="gramEnd"/>
            <w:r w:rsidRPr="00E133B5">
              <w:rPr>
                <w:rFonts w:ascii="Times New Roman" w:hAnsi="Times New Roman"/>
                <w:sz w:val="24"/>
                <w:szCs w:val="24"/>
              </w:rPr>
              <w:t xml:space="preserve">  к  мировым  религиям  как  к  ценностям  культуры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  <w:p w:rsidR="00530E62" w:rsidRPr="00E133B5" w:rsidRDefault="00530E62" w:rsidP="00EA06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0E62" w:rsidRPr="00E133B5" w:rsidRDefault="00530E62" w:rsidP="00EA06F4">
            <w:pPr>
              <w:rPr>
                <w:rFonts w:ascii="Times New Roman" w:hAnsi="Times New Roman"/>
                <w:sz w:val="24"/>
                <w:szCs w:val="24"/>
              </w:rPr>
            </w:pPr>
            <w:r w:rsidRPr="00E133B5">
              <w:rPr>
                <w:rFonts w:ascii="Times New Roman" w:hAnsi="Times New Roman"/>
                <w:sz w:val="24"/>
                <w:szCs w:val="24"/>
              </w:rPr>
              <w:t>Беседа, комментированное чтение, работа с иллюстративным материалом</w:t>
            </w:r>
          </w:p>
        </w:tc>
        <w:tc>
          <w:tcPr>
            <w:tcW w:w="2487" w:type="dxa"/>
          </w:tcPr>
          <w:p w:rsidR="00530E62" w:rsidRPr="00E133B5" w:rsidRDefault="00530E62" w:rsidP="00EA0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FE3596" w:rsidRDefault="00530E62" w:rsidP="0053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62" w:rsidRPr="00530E62" w:rsidRDefault="00530E62" w:rsidP="00530E6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30E62" w:rsidRPr="00530E62" w:rsidSect="005A4A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E6C"/>
    <w:multiLevelType w:val="hybridMultilevel"/>
    <w:tmpl w:val="96C4769A"/>
    <w:lvl w:ilvl="0" w:tplc="CCC8B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B35E8"/>
    <w:multiLevelType w:val="hybridMultilevel"/>
    <w:tmpl w:val="994A1D90"/>
    <w:lvl w:ilvl="0" w:tplc="CCC8B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DD44AB"/>
    <w:multiLevelType w:val="hybridMultilevel"/>
    <w:tmpl w:val="DC9283F0"/>
    <w:lvl w:ilvl="0" w:tplc="D5302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0661FF"/>
    <w:multiLevelType w:val="hybridMultilevel"/>
    <w:tmpl w:val="AB98884C"/>
    <w:lvl w:ilvl="0" w:tplc="4E60515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727CF"/>
    <w:multiLevelType w:val="hybridMultilevel"/>
    <w:tmpl w:val="564AD142"/>
    <w:lvl w:ilvl="0" w:tplc="CCC8B69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7866A3"/>
    <w:multiLevelType w:val="hybridMultilevel"/>
    <w:tmpl w:val="8CFE63D8"/>
    <w:lvl w:ilvl="0" w:tplc="F40C09F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0A1E10"/>
    <w:multiLevelType w:val="hybridMultilevel"/>
    <w:tmpl w:val="44BC59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A5A"/>
    <w:rsid w:val="00104C19"/>
    <w:rsid w:val="0013572D"/>
    <w:rsid w:val="00163861"/>
    <w:rsid w:val="00231603"/>
    <w:rsid w:val="00530E62"/>
    <w:rsid w:val="005A0DF6"/>
    <w:rsid w:val="005A4A5A"/>
    <w:rsid w:val="00673D73"/>
    <w:rsid w:val="0071032A"/>
    <w:rsid w:val="007127A3"/>
    <w:rsid w:val="00970CBE"/>
    <w:rsid w:val="00D03B9E"/>
    <w:rsid w:val="00D66754"/>
    <w:rsid w:val="00D844A2"/>
    <w:rsid w:val="00E45190"/>
    <w:rsid w:val="00ED3CB5"/>
    <w:rsid w:val="00F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695AD-4466-4F62-9870-72E30808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23160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List Paragraph"/>
    <w:basedOn w:val="a"/>
    <w:uiPriority w:val="34"/>
    <w:qFormat/>
    <w:rsid w:val="0053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3049</Words>
  <Characters>17385</Characters>
  <Application>Microsoft Office Word</Application>
  <DocSecurity>0</DocSecurity>
  <Lines>144</Lines>
  <Paragraphs>40</Paragraphs>
  <ScaleCrop>false</ScaleCrop>
  <Company>Grizli777</Company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15</cp:revision>
  <dcterms:created xsi:type="dcterms:W3CDTF">2017-05-21T10:44:00Z</dcterms:created>
  <dcterms:modified xsi:type="dcterms:W3CDTF">2019-09-12T06:29:00Z</dcterms:modified>
</cp:coreProperties>
</file>